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1424" w14:textId="3BBA2F75" w:rsidR="00D62404" w:rsidRPr="00E60824" w:rsidRDefault="00D62404" w:rsidP="00D62404">
      <w:pPr>
        <w:autoSpaceDE w:val="0"/>
        <w:autoSpaceDN w:val="0"/>
        <w:adjustRightInd w:val="0"/>
        <w:ind w:leftChars="200" w:left="980" w:hangingChars="200" w:hanging="560"/>
        <w:rPr>
          <w:rFonts w:ascii="BIZ UDP明朝 Medium" w:eastAsia="BIZ UDP明朝 Medium" w:hAnsi="BIZ UDP明朝 Medium" w:cs="Cambria"/>
          <w:b/>
          <w:bCs/>
          <w:kern w:val="0"/>
          <w:sz w:val="28"/>
          <w:szCs w:val="28"/>
        </w:rPr>
      </w:pPr>
      <w:r w:rsidRPr="00E60824">
        <w:rPr>
          <w:rFonts w:ascii="BIZ UDP明朝 Medium" w:eastAsia="BIZ UDP明朝 Medium" w:hAnsi="BIZ UDP明朝 Medium" w:cs="Cambria" w:hint="eastAsia"/>
          <w:b/>
          <w:bCs/>
          <w:kern w:val="0"/>
          <w:sz w:val="28"/>
          <w:szCs w:val="28"/>
        </w:rPr>
        <w:t>第11回糸東流空手道インターナショナルチャンピオンシップ　Q＆A</w:t>
      </w:r>
    </w:p>
    <w:p w14:paraId="61D3CB2D" w14:textId="20BB19A5" w:rsidR="00D62404" w:rsidRPr="00D62404" w:rsidRDefault="00D62404" w:rsidP="00D62404">
      <w:pPr>
        <w:autoSpaceDE w:val="0"/>
        <w:autoSpaceDN w:val="0"/>
        <w:adjustRightInd w:val="0"/>
        <w:ind w:left="960" w:hangingChars="400" w:hanging="960"/>
        <w:rPr>
          <w:rFonts w:ascii="BIZ UDP明朝 Medium" w:eastAsia="BIZ UDP明朝 Medium" w:hAnsi="BIZ UDP明朝 Medium" w:cs="Cambria"/>
          <w:b/>
          <w:bCs/>
          <w:kern w:val="0"/>
          <w:sz w:val="24"/>
          <w:lang w:eastAsia="zh-TW"/>
        </w:rPr>
      </w:pPr>
      <w:r w:rsidRPr="00D62404">
        <w:rPr>
          <w:rFonts w:ascii="BIZ UDP明朝 Medium" w:eastAsia="BIZ UDP明朝 Medium" w:hAnsi="BIZ UDP明朝 Medium" w:cs="Cambria" w:hint="eastAsia"/>
          <w:b/>
          <w:bCs/>
          <w:kern w:val="0"/>
          <w:sz w:val="24"/>
        </w:rPr>
        <w:t xml:space="preserve">　　　　　　　　　　　　　　　　　　　　　　　　</w:t>
      </w:r>
      <w:r>
        <w:rPr>
          <w:rFonts w:ascii="BIZ UDP明朝 Medium" w:eastAsia="BIZ UDP明朝 Medium" w:hAnsi="BIZ UDP明朝 Medium" w:cs="Cambria" w:hint="eastAsia"/>
          <w:b/>
          <w:bCs/>
          <w:kern w:val="0"/>
          <w:sz w:val="24"/>
        </w:rPr>
        <w:t xml:space="preserve">　　　　　　　　　　　　　　</w:t>
      </w:r>
      <w:r w:rsidR="00E60824">
        <w:rPr>
          <w:rFonts w:ascii="BIZ UDP明朝 Medium" w:eastAsia="BIZ UDP明朝 Medium" w:hAnsi="BIZ UDP明朝 Medium" w:cs="Cambria" w:hint="eastAsia"/>
          <w:b/>
          <w:bCs/>
          <w:kern w:val="0"/>
          <w:sz w:val="24"/>
        </w:rPr>
        <w:t xml:space="preserve">　</w:t>
      </w:r>
      <w:r w:rsidRPr="00D62404">
        <w:rPr>
          <w:rFonts w:ascii="BIZ UDP明朝 Medium" w:eastAsia="BIZ UDP明朝 Medium" w:hAnsi="BIZ UDP明朝 Medium" w:cs="Cambria" w:hint="eastAsia"/>
          <w:b/>
          <w:bCs/>
          <w:kern w:val="0"/>
          <w:sz w:val="24"/>
        </w:rPr>
        <w:t xml:space="preserve">　　　</w:t>
      </w:r>
      <w:r w:rsidRPr="00D62404">
        <w:rPr>
          <w:rFonts w:ascii="BIZ UDP明朝 Medium" w:eastAsia="BIZ UDP明朝 Medium" w:hAnsi="BIZ UDP明朝 Medium" w:cs="Cambria" w:hint="eastAsia"/>
          <w:b/>
          <w:bCs/>
          <w:kern w:val="0"/>
          <w:sz w:val="24"/>
          <w:lang w:eastAsia="zh-TW"/>
        </w:rPr>
        <w:t>2026/3/31</w:t>
      </w:r>
    </w:p>
    <w:p w14:paraId="1C8F2873" w14:textId="5F8231BD" w:rsidR="00D62404" w:rsidRPr="00D6240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 w:val="27"/>
          <w:szCs w:val="27"/>
          <w:lang w:eastAsia="zh-TW"/>
        </w:rPr>
      </w:pPr>
      <w:r w:rsidRPr="00D62404">
        <w:rPr>
          <w:rFonts w:ascii="BIZ UDP明朝 Medium" w:eastAsia="BIZ UDP明朝 Medium" w:hAnsi="BIZ UDP明朝 Medium" w:cs="MS-Mincho" w:hint="eastAsia"/>
          <w:kern w:val="0"/>
          <w:sz w:val="27"/>
          <w:szCs w:val="27"/>
          <w:lang w:eastAsia="zh-TW"/>
        </w:rPr>
        <w:t xml:space="preserve">　　　　　　　　　　　　　　　　　　　　　　　　</w:t>
      </w:r>
      <w:r>
        <w:rPr>
          <w:rFonts w:ascii="BIZ UDP明朝 Medium" w:eastAsia="BIZ UDP明朝 Medium" w:hAnsi="BIZ UDP明朝 Medium" w:cs="MS-Mincho" w:hint="eastAsia"/>
          <w:kern w:val="0"/>
          <w:sz w:val="27"/>
          <w:szCs w:val="27"/>
          <w:lang w:eastAsia="zh-TW"/>
        </w:rPr>
        <w:t xml:space="preserve">　　　　　　　　　　　</w:t>
      </w:r>
      <w:r w:rsidR="00E60824">
        <w:rPr>
          <w:rFonts w:ascii="BIZ UDP明朝 Medium" w:eastAsia="BIZ UDP明朝 Medium" w:hAnsi="BIZ UDP明朝 Medium" w:cs="MS-Mincho" w:hint="eastAsia"/>
          <w:kern w:val="0"/>
          <w:sz w:val="27"/>
          <w:szCs w:val="27"/>
          <w:lang w:eastAsia="zh-TW"/>
        </w:rPr>
        <w:t xml:space="preserve">　　</w:t>
      </w:r>
      <w:r>
        <w:rPr>
          <w:rFonts w:ascii="BIZ UDP明朝 Medium" w:eastAsia="BIZ UDP明朝 Medium" w:hAnsi="BIZ UDP明朝 Medium" w:cs="MS-Mincho" w:hint="eastAsia"/>
          <w:kern w:val="0"/>
          <w:sz w:val="27"/>
          <w:szCs w:val="27"/>
          <w:lang w:eastAsia="zh-TW"/>
        </w:rPr>
        <w:t xml:space="preserve">　　</w:t>
      </w:r>
      <w:r w:rsidRPr="00D62404">
        <w:rPr>
          <w:rFonts w:ascii="BIZ UDP明朝 Medium" w:eastAsia="BIZ UDP明朝 Medium" w:hAnsi="BIZ UDP明朝 Medium" w:cs="MS-Mincho" w:hint="eastAsia"/>
          <w:kern w:val="0"/>
          <w:sz w:val="27"/>
          <w:szCs w:val="27"/>
          <w:lang w:eastAsia="zh-TW"/>
        </w:rPr>
        <w:t>大会審判員会</w:t>
      </w:r>
    </w:p>
    <w:p w14:paraId="5FE5362A" w14:textId="77777777" w:rsidR="00D62404" w:rsidRDefault="00D62404" w:rsidP="00D62404">
      <w:pPr>
        <w:autoSpaceDE w:val="0"/>
        <w:autoSpaceDN w:val="0"/>
        <w:adjustRightInd w:val="0"/>
        <w:rPr>
          <w:rFonts w:ascii="MS-Mincho" w:eastAsia="MS-Mincho" w:cs="MS-Mincho"/>
          <w:kern w:val="0"/>
          <w:sz w:val="27"/>
          <w:szCs w:val="27"/>
          <w:lang w:eastAsia="zh-TW"/>
        </w:rPr>
      </w:pPr>
    </w:p>
    <w:p w14:paraId="5A5AF6F1" w14:textId="1AADE74D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Cambria"/>
          <w:b/>
          <w:bCs/>
          <w:kern w:val="0"/>
          <w:sz w:val="28"/>
          <w:szCs w:val="28"/>
        </w:rPr>
      </w:pPr>
      <w:r w:rsidRPr="00E60824">
        <w:rPr>
          <w:rFonts w:ascii="BIZ UDP明朝 Medium" w:eastAsia="BIZ UDP明朝 Medium" w:hAnsi="BIZ UDP明朝 Medium" w:cs="MS-Mincho" w:hint="eastAsia"/>
          <w:b/>
          <w:bCs/>
          <w:kern w:val="0"/>
          <w:sz w:val="28"/>
          <w:szCs w:val="28"/>
        </w:rPr>
        <w:t>シニア大会</w:t>
      </w:r>
      <w:r w:rsidRPr="00E60824">
        <w:rPr>
          <w:rFonts w:ascii="BIZ UDP明朝 Medium" w:eastAsia="BIZ UDP明朝 Medium" w:hAnsi="BIZ UDP明朝 Medium" w:cs="MS-Mincho"/>
          <w:b/>
          <w:bCs/>
          <w:kern w:val="0"/>
          <w:sz w:val="28"/>
          <w:szCs w:val="28"/>
        </w:rPr>
        <w:t xml:space="preserve"> </w:t>
      </w:r>
      <w:r w:rsidRPr="00E60824">
        <w:rPr>
          <w:rFonts w:ascii="BIZ UDP明朝 Medium" w:eastAsia="BIZ UDP明朝 Medium" w:hAnsi="BIZ UDP明朝 Medium" w:cs="Cambria"/>
          <w:b/>
          <w:bCs/>
          <w:kern w:val="0"/>
          <w:sz w:val="28"/>
          <w:szCs w:val="28"/>
        </w:rPr>
        <w:t>/ Senior Tournament</w:t>
      </w:r>
    </w:p>
    <w:p w14:paraId="6619B229" w14:textId="77777777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Cambria"/>
          <w:kern w:val="0"/>
          <w:szCs w:val="21"/>
        </w:rPr>
      </w:pPr>
    </w:p>
    <w:p w14:paraId="1913BE3B" w14:textId="1EE56980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Q1.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シニア大会のルールについては？</w:t>
      </w:r>
    </w:p>
    <w:p w14:paraId="33D8665A" w14:textId="2CB6356B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A1.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2026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年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WKF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の新ルールを適用します。</w:t>
      </w:r>
    </w:p>
    <w:p w14:paraId="675FB228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5C530701" w14:textId="2A136802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Q2.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形試合での勝敗決定方法は？</w:t>
      </w:r>
    </w:p>
    <w:p w14:paraId="7F1AAD5F" w14:textId="5794557D" w:rsidR="00E60824" w:rsidRPr="00E60824" w:rsidRDefault="00D62404" w:rsidP="00E6082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A2.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１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回戦から決勝戦まで全ての試合においてフラッグ方式を採用。審判員は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>５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名または</w:t>
      </w:r>
    </w:p>
    <w:p w14:paraId="5ED1E2AD" w14:textId="6AE33B7A" w:rsidR="00D62404" w:rsidRPr="00E60824" w:rsidRDefault="00E60824" w:rsidP="00E60824">
      <w:pPr>
        <w:autoSpaceDE w:val="0"/>
        <w:autoSpaceDN w:val="0"/>
        <w:adjustRightInd w:val="0"/>
        <w:ind w:firstLineChars="300" w:firstLine="63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>７</w:t>
      </w:r>
      <w:r w:rsidR="00D62404"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名でコートを囲むように配置し判定を行う。</w:t>
      </w:r>
    </w:p>
    <w:p w14:paraId="3A9F2790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0FF4FF19" w14:textId="5752C531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Q3.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道着及び帯にはネームが入っていても大丈夫ですか？</w:t>
      </w:r>
    </w:p>
    <w:p w14:paraId="2ED22B12" w14:textId="1D63D021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A3.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WKF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のルール通り、道着及び帯へのネームは禁止となります。</w:t>
      </w:r>
    </w:p>
    <w:p w14:paraId="76419A52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61D6AA89" w14:textId="193447F9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Q4.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試合が連続する場合のインターバルは何分ですか？</w:t>
      </w:r>
    </w:p>
    <w:p w14:paraId="5E9DDCC9" w14:textId="58CCFE02" w:rsidR="00D62404" w:rsidRPr="00E60824" w:rsidRDefault="00D62404" w:rsidP="00E6082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A4.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形試合：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>３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分間、組手試合：コーナーが変わらなければ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>３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分間、変わる場合は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>５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分間。</w:t>
      </w:r>
    </w:p>
    <w:p w14:paraId="31783946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129AFF14" w14:textId="2B8DA313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Q5.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形試合での開始までの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>３５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秒ルールは適用されますか？</w:t>
      </w:r>
    </w:p>
    <w:p w14:paraId="07212555" w14:textId="0BB07E43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>A5.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今回の大会はシステムが対応できていないため、適用しません。</w:t>
      </w:r>
    </w:p>
    <w:p w14:paraId="2DE1ECBA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0C964D57" w14:textId="0CE87DFA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Q6.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シニア大会の出場選手はオープン大会にも出場できますか？</w:t>
      </w:r>
    </w:p>
    <w:p w14:paraId="688C1F5E" w14:textId="4E3584AF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A6.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オープン大会への出場はできません。</w:t>
      </w:r>
    </w:p>
    <w:p w14:paraId="640024BC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1E8A88F6" w14:textId="7630157F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Q7.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空手着の肩への刺繍はどのような取り扱いとなりますか？</w:t>
      </w:r>
    </w:p>
    <w:p w14:paraId="0BC1148D" w14:textId="2DB5A6DE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A7. </w:t>
      </w:r>
      <w:r w:rsidR="00E60824" w:rsidRP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肩への刺繍は可とします。ただし、コーナーに合わせた色の刺繍に限定します。</w:t>
      </w:r>
    </w:p>
    <w:p w14:paraId="320AACCF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7B7E2B6C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58BBC6C4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43A8ABFB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33220838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2B56D689" w14:textId="77777777" w:rsidR="00E60824" w:rsidRDefault="00E60824" w:rsidP="00D62404">
      <w:pPr>
        <w:rPr>
          <w:rFonts w:ascii="MS-Mincho" w:eastAsia="MS-Mincho" w:hAnsi="Cambria" w:cs="MS-Mincho"/>
          <w:kern w:val="0"/>
          <w:szCs w:val="21"/>
        </w:rPr>
      </w:pPr>
    </w:p>
    <w:p w14:paraId="52445CEC" w14:textId="3C401723" w:rsidR="00D62404" w:rsidRDefault="00D62404" w:rsidP="00D62404">
      <w:pPr>
        <w:rPr>
          <w:rFonts w:ascii="BIZ UDP明朝 Medium" w:eastAsia="BIZ UDP明朝 Medium" w:hAnsi="BIZ UDP明朝 Medium" w:cs="Cambria"/>
          <w:b/>
          <w:bCs/>
          <w:kern w:val="0"/>
          <w:sz w:val="28"/>
          <w:szCs w:val="28"/>
        </w:rPr>
      </w:pPr>
      <w:r w:rsidRPr="00E60824">
        <w:rPr>
          <w:rFonts w:ascii="BIZ UDP明朝 Medium" w:eastAsia="BIZ UDP明朝 Medium" w:hAnsi="BIZ UDP明朝 Medium" w:cs="MS-Mincho" w:hint="eastAsia"/>
          <w:kern w:val="0"/>
          <w:sz w:val="28"/>
          <w:szCs w:val="28"/>
        </w:rPr>
        <w:t>オープン大会</w:t>
      </w:r>
      <w:r w:rsidRPr="00E60824">
        <w:rPr>
          <w:rFonts w:ascii="BIZ UDP明朝 Medium" w:eastAsia="BIZ UDP明朝 Medium" w:hAnsi="BIZ UDP明朝 Medium" w:cs="MS-Mincho"/>
          <w:kern w:val="0"/>
          <w:sz w:val="28"/>
          <w:szCs w:val="28"/>
        </w:rPr>
        <w:t xml:space="preserve"> </w:t>
      </w:r>
      <w:r w:rsidRPr="00E60824">
        <w:rPr>
          <w:rFonts w:ascii="BIZ UDP明朝 Medium" w:eastAsia="BIZ UDP明朝 Medium" w:hAnsi="BIZ UDP明朝 Medium" w:cs="Cambria"/>
          <w:b/>
          <w:bCs/>
          <w:kern w:val="0"/>
          <w:sz w:val="28"/>
          <w:szCs w:val="28"/>
        </w:rPr>
        <w:t>/ Open Tournament</w:t>
      </w:r>
    </w:p>
    <w:p w14:paraId="248FF2CD" w14:textId="77777777" w:rsidR="00E60824" w:rsidRPr="00E60824" w:rsidRDefault="00E60824" w:rsidP="00D62404">
      <w:pPr>
        <w:rPr>
          <w:rFonts w:ascii="BIZ UDP明朝 Medium" w:eastAsia="BIZ UDP明朝 Medium" w:hAnsi="BIZ UDP明朝 Medium" w:cs="Cambria"/>
          <w:b/>
          <w:bCs/>
          <w:kern w:val="0"/>
          <w:szCs w:val="21"/>
        </w:rPr>
      </w:pPr>
    </w:p>
    <w:p w14:paraId="1778AABC" w14:textId="45B0BFEB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Q1.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オープン大会のルールについては？</w:t>
      </w:r>
    </w:p>
    <w:p w14:paraId="5B4023D8" w14:textId="28BF62D4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>A1.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 2026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年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WKF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の新ルールを適用します。</w:t>
      </w:r>
    </w:p>
    <w:p w14:paraId="0E79D6E7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0254E78B" w14:textId="513F2B4B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>Q2.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形試合での勝敗決定方法は？</w:t>
      </w:r>
    </w:p>
    <w:p w14:paraId="7B1C1151" w14:textId="0F7A7020" w:rsidR="00D62404" w:rsidRPr="00E60824" w:rsidRDefault="00D62404" w:rsidP="00E60824">
      <w:pPr>
        <w:autoSpaceDE w:val="0"/>
        <w:autoSpaceDN w:val="0"/>
        <w:adjustRightInd w:val="0"/>
        <w:ind w:left="630" w:hangingChars="300" w:hanging="63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A2.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1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回戦から決勝戦まで全ての試合においてフラッグ方式を採用。審判員は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>５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名または</w:t>
      </w:r>
      <w:r w:rsidR="00E60824">
        <w:rPr>
          <w:rFonts w:ascii="BIZ UDP明朝 Medium" w:eastAsia="BIZ UDP明朝 Medium" w:hAnsi="BIZ UDP明朝 Medium" w:cs="MS-Mincho" w:hint="eastAsia"/>
          <w:kern w:val="0"/>
          <w:szCs w:val="21"/>
        </w:rPr>
        <w:t xml:space="preserve">　　　　　　　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>７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名でコートを囲むように配置し判定を行う。</w:t>
      </w:r>
    </w:p>
    <w:p w14:paraId="4B656426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05D9C536" w14:textId="62009919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>Q3.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道着及び帯にはネームが入っていても大丈夫ですか？</w:t>
      </w:r>
    </w:p>
    <w:p w14:paraId="59D6FB6A" w14:textId="4BFE3BB5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A3.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道着及び帯へのネームは入っていても可とします。</w:t>
      </w:r>
    </w:p>
    <w:p w14:paraId="6D8BF66C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581CA8D2" w14:textId="7345709C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Q4.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胸マークの扱いはどの様になりますか？</w:t>
      </w:r>
    </w:p>
    <w:p w14:paraId="2679A9F5" w14:textId="49FDF30D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A4.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各国の国旗、支部・道場名、都道府県代表は都道府県名、強化選手は日の丸が可。</w:t>
      </w:r>
    </w:p>
    <w:p w14:paraId="7B5CB5B8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6886639D" w14:textId="2E622698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Q5.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ジュニア、カデットでのスキンタッチの取り扱いは？</w:t>
      </w:r>
    </w:p>
    <w:p w14:paraId="5659CA12" w14:textId="066F6C24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A5.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WKF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ルールを適用するのでスキンタッチは可とします。</w:t>
      </w:r>
    </w:p>
    <w:p w14:paraId="1AFC9683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6F4A55A3" w14:textId="7B944929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>Q6.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拳サポーターはリバーシブルタイプでも良いのか？</w:t>
      </w:r>
    </w:p>
    <w:p w14:paraId="59F46865" w14:textId="02C7B0EB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A6.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全ての種目においてグローブタイプのみとし、リバーシブルタイプは不可とします。</w:t>
      </w:r>
    </w:p>
    <w:p w14:paraId="3FDBC328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0C620780" w14:textId="41DAE723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Q7.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マウスピースの取り扱いはどのようになるのか？</w:t>
      </w:r>
    </w:p>
    <w:p w14:paraId="1B223139" w14:textId="1F9E65CB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A7.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要項通り、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>１７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歳以下でフルフェイス型メンホー使用時は任意とします。</w:t>
      </w:r>
    </w:p>
    <w:p w14:paraId="070E69F5" w14:textId="77777777" w:rsidR="00D62404" w:rsidRPr="00E60824" w:rsidRDefault="00D6240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3EBB8AE1" w14:textId="483F8353" w:rsidR="00D62404" w:rsidRPr="00E60824" w:rsidRDefault="00D62404" w:rsidP="00D62404">
      <w:pPr>
        <w:autoSpaceDE w:val="0"/>
        <w:autoSpaceDN w:val="0"/>
        <w:adjustRightInd w:val="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>Q8.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空手着の長さ等規定はありますか？</w:t>
      </w:r>
    </w:p>
    <w:p w14:paraId="5679154B" w14:textId="6785D7F8" w:rsidR="00D62404" w:rsidRPr="00E60824" w:rsidRDefault="00D62404" w:rsidP="00E60824">
      <w:pPr>
        <w:autoSpaceDE w:val="0"/>
        <w:autoSpaceDN w:val="0"/>
        <w:adjustRightInd w:val="0"/>
        <w:ind w:left="630" w:hangingChars="300" w:hanging="630"/>
        <w:rPr>
          <w:rFonts w:ascii="BIZ UDP明朝 Medium" w:eastAsia="BIZ UDP明朝 Medium" w:hAnsi="BIZ UDP明朝 Medium" w:cs="MS-Mincho"/>
          <w:kern w:val="0"/>
          <w:szCs w:val="21"/>
        </w:rPr>
      </w:pP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A8. </w:t>
      </w:r>
      <w:r w:rsidR="00E60824">
        <w:rPr>
          <w:rFonts w:ascii="BIZ UDP明朝 Medium" w:eastAsia="BIZ UDP明朝 Medium" w:hAnsi="BIZ UDP明朝 Medium" w:cs="Cambria" w:hint="eastAsia"/>
          <w:kern w:val="0"/>
          <w:szCs w:val="21"/>
        </w:rPr>
        <w:t xml:space="preserve">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基本的に</w:t>
      </w:r>
      <w:r w:rsidRPr="00E60824">
        <w:rPr>
          <w:rFonts w:ascii="BIZ UDP明朝 Medium" w:eastAsia="BIZ UDP明朝 Medium" w:hAnsi="BIZ UDP明朝 Medium" w:cs="Cambria"/>
          <w:kern w:val="0"/>
          <w:szCs w:val="21"/>
        </w:rPr>
        <w:t xml:space="preserve">WKF 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ルール通りとしますが、成長期を考慮し厳格にはしません。</w:t>
      </w:r>
      <w:r w:rsidR="00E60824">
        <w:rPr>
          <w:rFonts w:ascii="BIZ UDP明朝 Medium" w:eastAsia="BIZ UDP明朝 Medium" w:hAnsi="BIZ UDP明朝 Medium" w:cs="MS-Mincho" w:hint="eastAsia"/>
          <w:kern w:val="0"/>
          <w:szCs w:val="21"/>
        </w:rPr>
        <w:t xml:space="preserve">　　　　　　　　　　　　</w:t>
      </w:r>
      <w:r w:rsidRPr="00E60824">
        <w:rPr>
          <w:rFonts w:ascii="BIZ UDP明朝 Medium" w:eastAsia="BIZ UDP明朝 Medium" w:hAnsi="BIZ UDP明朝 Medium" w:cs="MS-Mincho" w:hint="eastAsia"/>
          <w:kern w:val="0"/>
          <w:szCs w:val="21"/>
        </w:rPr>
        <w:t>短くする場合は内側に折り、縫製してください。</w:t>
      </w:r>
    </w:p>
    <w:p w14:paraId="679D8B40" w14:textId="77777777" w:rsidR="00E60824" w:rsidRPr="00E60824" w:rsidRDefault="00E6082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26FDE325" w14:textId="77777777" w:rsidR="00E60824" w:rsidRPr="00E60824" w:rsidRDefault="00E6082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1217FCDB" w14:textId="77777777" w:rsidR="00E60824" w:rsidRPr="00E60824" w:rsidRDefault="00E60824" w:rsidP="00D62404">
      <w:pPr>
        <w:rPr>
          <w:rFonts w:ascii="BIZ UDP明朝 Medium" w:eastAsia="BIZ UDP明朝 Medium" w:hAnsi="BIZ UDP明朝 Medium" w:cs="MS-Mincho"/>
          <w:kern w:val="0"/>
          <w:szCs w:val="21"/>
        </w:rPr>
      </w:pPr>
    </w:p>
    <w:p w14:paraId="7B5346E0" w14:textId="77777777" w:rsidR="00E60824" w:rsidRPr="00B9421B" w:rsidRDefault="00E60824" w:rsidP="00D62404">
      <w:pPr>
        <w:rPr>
          <w:rFonts w:hint="eastAsia"/>
        </w:rPr>
      </w:pPr>
    </w:p>
    <w:sectPr w:rsidR="00E60824" w:rsidRPr="00B9421B" w:rsidSect="00E6082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-Mincho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04"/>
    <w:rsid w:val="0023534C"/>
    <w:rsid w:val="008A64EF"/>
    <w:rsid w:val="00A80881"/>
    <w:rsid w:val="00B9421B"/>
    <w:rsid w:val="00CC1FC6"/>
    <w:rsid w:val="00D62404"/>
    <w:rsid w:val="00E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E5570"/>
  <w15:chartTrackingRefBased/>
  <w15:docId w15:val="{9D6D5C0F-B433-470D-8A87-E8FC0C7D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4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4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4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4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4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4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4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4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4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4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2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4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4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4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4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4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40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40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62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586</Words>
  <Characters>658</Characters>
  <Application>Microsoft Office Word</Application>
  <DocSecurity>0</DocSecurity>
  <Lines>47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照夫 出雲</dc:creator>
  <cp:keywords/>
  <dc:description/>
  <cp:lastModifiedBy>孝枝 大高</cp:lastModifiedBy>
  <cp:revision>3</cp:revision>
  <dcterms:created xsi:type="dcterms:W3CDTF">2026-04-19T23:58:00Z</dcterms:created>
  <dcterms:modified xsi:type="dcterms:W3CDTF">2026-04-20T01:30:00Z</dcterms:modified>
</cp:coreProperties>
</file>